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854" w:type="dxa"/>
        <w:tblInd w:w="7" w:type="dxa"/>
        <w:tblCellMar>
          <w:top w:w="64" w:type="dxa"/>
          <w:left w:w="70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4467"/>
        <w:gridCol w:w="5387"/>
      </w:tblGrid>
      <w:tr w:rsidR="00AC02BD" w14:paraId="2AE5DB12" w14:textId="77777777">
        <w:trPr>
          <w:trHeight w:val="456"/>
        </w:trPr>
        <w:tc>
          <w:tcPr>
            <w:tcW w:w="9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382B66" w14:textId="77777777" w:rsidR="00AC02BD" w:rsidRDefault="00000000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8"/>
              </w:rPr>
              <w:t xml:space="preserve">PROVOZNÍ ŘÁD ŠKOLNÍ </w:t>
            </w:r>
            <w:r w:rsidRPr="007A6971">
              <w:rPr>
                <w:b/>
                <w:sz w:val="28"/>
                <w:szCs w:val="28"/>
              </w:rPr>
              <w:t>VÝDEJNY</w:t>
            </w:r>
            <w:r w:rsidR="007A6971">
              <w:rPr>
                <w:b/>
                <w:sz w:val="28"/>
                <w:szCs w:val="28"/>
              </w:rPr>
              <w:t xml:space="preserve"> </w:t>
            </w:r>
            <w:r w:rsidR="007A6971" w:rsidRPr="007A6971">
              <w:rPr>
                <w:b/>
                <w:sz w:val="28"/>
                <w:szCs w:val="28"/>
              </w:rPr>
              <w:t>MŠ JÍLOVIŠTĚ</w:t>
            </w:r>
          </w:p>
        </w:tc>
      </w:tr>
      <w:tr w:rsidR="00AC02BD" w14:paraId="0C0D3135" w14:textId="77777777">
        <w:trPr>
          <w:trHeight w:val="456"/>
        </w:trPr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121469" w14:textId="77777777" w:rsidR="00AC02BD" w:rsidRDefault="00000000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Vypracovala: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3A5D5F1" w14:textId="77777777" w:rsidR="00AC02BD" w:rsidRDefault="00FE622C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Hana Mašková </w:t>
            </w:r>
          </w:p>
        </w:tc>
      </w:tr>
      <w:tr w:rsidR="00AC02BD" w14:paraId="4D023BA8" w14:textId="77777777">
        <w:trPr>
          <w:trHeight w:val="458"/>
        </w:trPr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12569A2" w14:textId="77777777" w:rsidR="00AC02BD" w:rsidRDefault="00000000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Schválil: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527293" w14:textId="77777777" w:rsidR="00AC02BD" w:rsidRDefault="00FE622C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Hana Mašková, ředitelka školy </w:t>
            </w:r>
          </w:p>
        </w:tc>
      </w:tr>
      <w:tr w:rsidR="00AC02BD" w14:paraId="6019F9A2" w14:textId="77777777">
        <w:trPr>
          <w:trHeight w:val="456"/>
        </w:trPr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9B77618" w14:textId="77777777" w:rsidR="00AC02BD" w:rsidRDefault="00000000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Pedagogická rada projednala dne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E3A5D4C" w14:textId="6D6DDEC3" w:rsidR="00AC02BD" w:rsidRDefault="00AD38B8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21</w:t>
            </w:r>
            <w:r w:rsidR="00FE622C">
              <w:rPr>
                <w:sz w:val="28"/>
              </w:rPr>
              <w:t>.</w:t>
            </w:r>
            <w:r>
              <w:rPr>
                <w:sz w:val="28"/>
              </w:rPr>
              <w:t>8</w:t>
            </w:r>
            <w:r w:rsidR="00FE622C">
              <w:rPr>
                <w:sz w:val="28"/>
              </w:rPr>
              <w:t>.202</w:t>
            </w:r>
            <w:r>
              <w:rPr>
                <w:sz w:val="28"/>
              </w:rPr>
              <w:t>6</w:t>
            </w:r>
            <w:r w:rsidR="00FE622C">
              <w:rPr>
                <w:sz w:val="28"/>
              </w:rPr>
              <w:t xml:space="preserve"> </w:t>
            </w:r>
          </w:p>
        </w:tc>
      </w:tr>
      <w:tr w:rsidR="00AC02BD" w14:paraId="0C88A12D" w14:textId="77777777">
        <w:trPr>
          <w:trHeight w:val="456"/>
        </w:trPr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F8AB190" w14:textId="77777777" w:rsidR="00AC02BD" w:rsidRDefault="00000000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Směrnice nabývá platnosti ode dne: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6CAC8DD" w14:textId="7D992440" w:rsidR="00AC02BD" w:rsidRDefault="00AD38B8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1</w:t>
            </w:r>
            <w:r w:rsidR="007A6971">
              <w:rPr>
                <w:sz w:val="28"/>
              </w:rPr>
              <w:t>.9.202</w:t>
            </w:r>
            <w:r>
              <w:rPr>
                <w:sz w:val="28"/>
              </w:rPr>
              <w:t>6</w:t>
            </w:r>
          </w:p>
        </w:tc>
      </w:tr>
      <w:tr w:rsidR="00AC02BD" w14:paraId="7A7DBF23" w14:textId="77777777">
        <w:trPr>
          <w:trHeight w:val="458"/>
        </w:trPr>
        <w:tc>
          <w:tcPr>
            <w:tcW w:w="4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09BFB7C" w14:textId="77777777" w:rsidR="00AC02BD" w:rsidRDefault="00000000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Směrnice nabývá účinnosti ode dne: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B0BB078" w14:textId="78BF24DD" w:rsidR="00AC02BD" w:rsidRDefault="00AD38B8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1</w:t>
            </w:r>
            <w:r w:rsidR="007A6971">
              <w:rPr>
                <w:sz w:val="28"/>
              </w:rPr>
              <w:t>.9.202</w:t>
            </w:r>
            <w:r>
              <w:rPr>
                <w:sz w:val="28"/>
              </w:rPr>
              <w:t>6</w:t>
            </w:r>
          </w:p>
        </w:tc>
      </w:tr>
      <w:tr w:rsidR="00AC02BD" w14:paraId="270DC55D" w14:textId="77777777">
        <w:trPr>
          <w:trHeight w:val="566"/>
        </w:trPr>
        <w:tc>
          <w:tcPr>
            <w:tcW w:w="9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A8FDC" w14:textId="77777777" w:rsidR="00AC02BD" w:rsidRDefault="00000000">
            <w:pPr>
              <w:spacing w:after="0" w:line="259" w:lineRule="auto"/>
              <w:ind w:left="0" w:firstLine="0"/>
            </w:pPr>
            <w:r>
              <w:t xml:space="preserve">Změny ve směrnici jsou prováděny formou  číslovaných písemných dodatků, které tvoří součást tohoto předpisu. </w:t>
            </w:r>
          </w:p>
        </w:tc>
      </w:tr>
    </w:tbl>
    <w:p w14:paraId="56593D7A" w14:textId="77777777" w:rsidR="00AC02BD" w:rsidRDefault="00000000">
      <w:pPr>
        <w:spacing w:after="26" w:line="259" w:lineRule="auto"/>
        <w:ind w:left="0" w:firstLine="0"/>
      </w:pPr>
      <w:r>
        <w:t xml:space="preserve"> </w:t>
      </w:r>
    </w:p>
    <w:p w14:paraId="3898501B" w14:textId="77777777" w:rsidR="00AC02BD" w:rsidRDefault="00000000">
      <w:pPr>
        <w:spacing w:after="0" w:line="259" w:lineRule="auto"/>
        <w:ind w:left="-5"/>
      </w:pPr>
      <w:r>
        <w:rPr>
          <w:b/>
          <w:color w:val="0000FF"/>
          <w:u w:val="single" w:color="0000FF"/>
        </w:rPr>
        <w:t>1.Úvodní ustanovení</w:t>
      </w:r>
      <w:r>
        <w:rPr>
          <w:b/>
          <w:color w:val="0000FF"/>
        </w:rPr>
        <w:t xml:space="preserve"> </w:t>
      </w:r>
    </w:p>
    <w:p w14:paraId="4645ED08" w14:textId="77777777" w:rsidR="00AC02BD" w:rsidRDefault="00000000">
      <w:pPr>
        <w:numPr>
          <w:ilvl w:val="0"/>
          <w:numId w:val="1"/>
        </w:numPr>
        <w:spacing w:after="0" w:line="258" w:lineRule="auto"/>
      </w:pPr>
      <w:r>
        <w:t xml:space="preserve">Na základě ustanovení zákona č. 561/2004 Sb. o předškolním, základním středním, vyšším  odborném a jiném vzdělávání (školský zákon), vyhl.137/2004 Sb., nař. ES 852/2004 vydávám jako statutární orgán školy </w:t>
      </w:r>
      <w:r w:rsidR="00FE622C">
        <w:t>tento provozní řád školní jídelny.</w:t>
      </w:r>
    </w:p>
    <w:p w14:paraId="03A321DA" w14:textId="77777777" w:rsidR="00AC02BD" w:rsidRDefault="00000000">
      <w:pPr>
        <w:numPr>
          <w:ilvl w:val="0"/>
          <w:numId w:val="1"/>
        </w:numPr>
      </w:pPr>
      <w:r>
        <w:t xml:space="preserve">Ve výrobních a ostatních prostorách kuchyně musí zaměstnanci dodržovat stanovené postupy pro uvádění pokrmů do oběhu, předpisy a pokyny k zajištění bezpečnosti a ochrany zdraví při práci a návody k obsluze a údržbě výrobních a pracovních prostředků a zařízení. </w:t>
      </w:r>
    </w:p>
    <w:p w14:paraId="245668C9" w14:textId="77777777" w:rsidR="00AC02BD" w:rsidRDefault="00000000">
      <w:pPr>
        <w:numPr>
          <w:ilvl w:val="0"/>
          <w:numId w:val="1"/>
        </w:numPr>
      </w:pPr>
      <w:r>
        <w:t xml:space="preserve">Konat činnost ve stravovacích službách mohou pouze zaměstnanci, kteří splňují předpoklady zdravotní způsobilosti a mají potřebné znalosti nutné k ochraně veřejného zdraví. </w:t>
      </w:r>
    </w:p>
    <w:p w14:paraId="21FEB087" w14:textId="77777777" w:rsidR="00AC02BD" w:rsidRDefault="00000000">
      <w:pPr>
        <w:spacing w:after="27" w:line="259" w:lineRule="auto"/>
        <w:ind w:left="0" w:firstLine="0"/>
      </w:pPr>
      <w:r>
        <w:t xml:space="preserve"> </w:t>
      </w:r>
    </w:p>
    <w:p w14:paraId="42C6E5C9" w14:textId="77777777" w:rsidR="00AC02BD" w:rsidRDefault="00000000">
      <w:pPr>
        <w:pStyle w:val="Nadpis1"/>
        <w:ind w:left="-5"/>
      </w:pPr>
      <w:r>
        <w:t>2. Požadavky na zdravotní stav pracovníků a jejich osobní hygiena</w:t>
      </w:r>
      <w:r>
        <w:rPr>
          <w:u w:val="none" w:color="000000"/>
        </w:rPr>
        <w:t xml:space="preserve"> </w:t>
      </w:r>
    </w:p>
    <w:p w14:paraId="636A3971" w14:textId="77777777" w:rsidR="00AC02BD" w:rsidRDefault="00000000">
      <w:pPr>
        <w:numPr>
          <w:ilvl w:val="0"/>
          <w:numId w:val="2"/>
        </w:numPr>
        <w:ind w:hanging="360"/>
      </w:pPr>
      <w:r>
        <w:t xml:space="preserve">před nástupem do zaměstnání se musí všichni pracovníci kuchyně a výdejny podrobit preventivní prohlídce a musí mít vystaven zdravotní průkaz </w:t>
      </w:r>
    </w:p>
    <w:p w14:paraId="7D2A93B1" w14:textId="77777777" w:rsidR="00AC02BD" w:rsidRDefault="00000000">
      <w:pPr>
        <w:numPr>
          <w:ilvl w:val="0"/>
          <w:numId w:val="2"/>
        </w:numPr>
        <w:ind w:hanging="360"/>
      </w:pPr>
      <w:r>
        <w:t xml:space="preserve">zaměstnanci jsou povinni hlásit ošetřujícímu lékaři každou změnu zdravotního stavu, která by mohla mít za následek kontaminaci výrobků </w:t>
      </w:r>
    </w:p>
    <w:p w14:paraId="6570DFDD" w14:textId="77777777" w:rsidR="00AC02BD" w:rsidRDefault="00000000">
      <w:pPr>
        <w:numPr>
          <w:ilvl w:val="0"/>
          <w:numId w:val="2"/>
        </w:numPr>
        <w:ind w:hanging="360"/>
      </w:pPr>
      <w:r>
        <w:t xml:space="preserve">je nutné pečovat o tělesnou čistotu a před započetím vlastní práce, po použití WC, po manipulaci s odpadem při každém znečištění je nutno si umýt ruce v teplé vodě s použitím vhodného mycího /příp.desinfekčního/ prostředku </w:t>
      </w:r>
    </w:p>
    <w:p w14:paraId="36491726" w14:textId="77777777" w:rsidR="00AC02BD" w:rsidRDefault="00000000">
      <w:pPr>
        <w:numPr>
          <w:ilvl w:val="0"/>
          <w:numId w:val="2"/>
        </w:numPr>
        <w:ind w:hanging="360"/>
      </w:pPr>
      <w:r>
        <w:t xml:space="preserve">je nutné nosit osobní ochranné pracovní prostředky, zejména pracovní oděv, pracovní obuv a pokrývku hlavy při vydávání potravin, pracovní oděv musí být udržován v čistotě a podle potřeby měněn v průběhu směny, před použitím toalety je nutné pracovní oděv odložit a po pečlivém umytí rukou opět obléci </w:t>
      </w:r>
    </w:p>
    <w:p w14:paraId="2D09DBEE" w14:textId="77777777" w:rsidR="00AC02BD" w:rsidRDefault="00000000">
      <w:pPr>
        <w:numPr>
          <w:ilvl w:val="0"/>
          <w:numId w:val="2"/>
        </w:numPr>
        <w:ind w:hanging="360"/>
      </w:pPr>
      <w:r>
        <w:t xml:space="preserve">nelze opouštět objekt školní výdejny v průběhu pracovní doby v pracovním oděvu a v pracovní obuvi </w:t>
      </w:r>
    </w:p>
    <w:p w14:paraId="6E470C1B" w14:textId="77777777" w:rsidR="00AC02BD" w:rsidRDefault="00000000">
      <w:pPr>
        <w:numPr>
          <w:ilvl w:val="0"/>
          <w:numId w:val="2"/>
        </w:numPr>
        <w:ind w:hanging="360"/>
      </w:pPr>
      <w:r>
        <w:t xml:space="preserve">v průběhu práce na pracovišti nesmí pracovník provádět toaletní a kosmetické úpravy zevnějšku </w:t>
      </w:r>
    </w:p>
    <w:p w14:paraId="36A84F10" w14:textId="77777777" w:rsidR="00AC02BD" w:rsidRDefault="00000000">
      <w:pPr>
        <w:numPr>
          <w:ilvl w:val="0"/>
          <w:numId w:val="2"/>
        </w:numPr>
        <w:ind w:hanging="360"/>
      </w:pPr>
      <w:r>
        <w:t xml:space="preserve">platí zákaz kouření a zákaz vstupu cizích osob na pracoviště </w:t>
      </w:r>
    </w:p>
    <w:p w14:paraId="71EDD7F9" w14:textId="77777777" w:rsidR="00AC02BD" w:rsidRDefault="00000000">
      <w:pPr>
        <w:numPr>
          <w:ilvl w:val="0"/>
          <w:numId w:val="2"/>
        </w:numPr>
        <w:ind w:hanging="360"/>
      </w:pPr>
      <w:r>
        <w:t xml:space="preserve">ukládání použitého pracovního oděvu, jakož i občanského oděvu na místo k tomu                        vyčleněné, ukládání pracovního oděvu a občanského oděvu odděleně </w:t>
      </w:r>
    </w:p>
    <w:p w14:paraId="4C837061" w14:textId="77777777" w:rsidR="00AC02BD" w:rsidRDefault="00000000">
      <w:pPr>
        <w:spacing w:after="0" w:line="259" w:lineRule="auto"/>
        <w:ind w:left="0" w:firstLine="0"/>
      </w:pPr>
      <w:r>
        <w:t xml:space="preserve"> </w:t>
      </w:r>
    </w:p>
    <w:p w14:paraId="697B1C11" w14:textId="77777777" w:rsidR="00AC02BD" w:rsidRDefault="00000000">
      <w:pPr>
        <w:pStyle w:val="Nadpis1"/>
        <w:ind w:left="-5"/>
      </w:pPr>
      <w:r>
        <w:lastRenderedPageBreak/>
        <w:t>3. Provozovatel je povinen zajistit</w:t>
      </w:r>
      <w:r>
        <w:rPr>
          <w:u w:val="none" w:color="000000"/>
        </w:rPr>
        <w:t xml:space="preserve"> </w:t>
      </w:r>
    </w:p>
    <w:p w14:paraId="32F0A86B" w14:textId="77777777" w:rsidR="00AC02BD" w:rsidRDefault="00000000">
      <w:pPr>
        <w:numPr>
          <w:ilvl w:val="0"/>
          <w:numId w:val="3"/>
        </w:numPr>
        <w:ind w:hanging="360"/>
      </w:pPr>
      <w:r>
        <w:t xml:space="preserve">aby práci ve výdejně vykonávaly jen osoby zdravotně způsobilé </w:t>
      </w:r>
    </w:p>
    <w:p w14:paraId="5579EE75" w14:textId="77777777" w:rsidR="00AC02BD" w:rsidRDefault="00000000">
      <w:pPr>
        <w:numPr>
          <w:ilvl w:val="0"/>
          <w:numId w:val="3"/>
        </w:numPr>
        <w:ind w:hanging="360"/>
      </w:pPr>
      <w:r>
        <w:t xml:space="preserve">osobní ochranné a pracovní pomůcky </w:t>
      </w:r>
    </w:p>
    <w:p w14:paraId="41BDD353" w14:textId="77777777" w:rsidR="00AC02BD" w:rsidRDefault="00000000">
      <w:pPr>
        <w:numPr>
          <w:ilvl w:val="0"/>
          <w:numId w:val="3"/>
        </w:numPr>
        <w:ind w:hanging="360"/>
      </w:pPr>
      <w:r>
        <w:t xml:space="preserve">aby pověření pracovníci byli seznámeni s hygienickými požadavky práce v kuchyni a ve výdejně </w:t>
      </w:r>
    </w:p>
    <w:p w14:paraId="2A60E24F" w14:textId="77777777" w:rsidR="00AC02BD" w:rsidRDefault="00000000">
      <w:pPr>
        <w:numPr>
          <w:ilvl w:val="0"/>
          <w:numId w:val="3"/>
        </w:numPr>
        <w:ind w:hanging="360"/>
      </w:pPr>
      <w:r>
        <w:t xml:space="preserve">podmínky pro osobní hygienu, uložení pracovního a soukromého oblečení </w:t>
      </w:r>
    </w:p>
    <w:p w14:paraId="61D6AB4B" w14:textId="77777777" w:rsidR="00AC02BD" w:rsidRDefault="00000000">
      <w:pPr>
        <w:numPr>
          <w:ilvl w:val="0"/>
          <w:numId w:val="3"/>
        </w:numPr>
        <w:ind w:hanging="360"/>
      </w:pPr>
      <w:r>
        <w:t xml:space="preserve">provádění technických úprav, nátěrů a malování dle potřeby ve výdejně </w:t>
      </w:r>
    </w:p>
    <w:p w14:paraId="037637BD" w14:textId="77777777" w:rsidR="00AC02BD" w:rsidRDefault="00000000">
      <w:pPr>
        <w:numPr>
          <w:ilvl w:val="0"/>
          <w:numId w:val="3"/>
        </w:numPr>
        <w:ind w:hanging="360"/>
      </w:pPr>
      <w:r>
        <w:t xml:space="preserve">vypracování sanitačního řádu a zajištění jeho dodržování </w:t>
      </w:r>
    </w:p>
    <w:p w14:paraId="6944F8D1" w14:textId="77777777" w:rsidR="00AC02BD" w:rsidRDefault="00000000">
      <w:pPr>
        <w:spacing w:after="3" w:line="259" w:lineRule="auto"/>
        <w:ind w:left="0" w:firstLine="0"/>
      </w:pPr>
      <w:r>
        <w:rPr>
          <w:b/>
        </w:rPr>
        <w:t xml:space="preserve"> </w:t>
      </w:r>
    </w:p>
    <w:p w14:paraId="160A5BBF" w14:textId="77777777" w:rsidR="00AC02BD" w:rsidRDefault="00000000">
      <w:pPr>
        <w:pStyle w:val="Nadpis1"/>
        <w:ind w:left="-5"/>
      </w:pPr>
      <w:r>
        <w:t>4. Povinnosti pracovníků – organizace provozu kuchyně</w:t>
      </w:r>
      <w:r>
        <w:rPr>
          <w:u w:val="none" w:color="000000"/>
        </w:rPr>
        <w:t xml:space="preserve"> </w:t>
      </w:r>
    </w:p>
    <w:p w14:paraId="266E5E7E" w14:textId="77777777" w:rsidR="00AC02BD" w:rsidRDefault="00000000">
      <w:pPr>
        <w:numPr>
          <w:ilvl w:val="0"/>
          <w:numId w:val="4"/>
        </w:numPr>
        <w:ind w:hanging="360"/>
      </w:pPr>
      <w:r>
        <w:t xml:space="preserve">dodržovat stanovenou pracovní dobu </w:t>
      </w:r>
    </w:p>
    <w:p w14:paraId="732BD2C6" w14:textId="77777777" w:rsidR="00AC02BD" w:rsidRDefault="00000000">
      <w:pPr>
        <w:numPr>
          <w:ilvl w:val="0"/>
          <w:numId w:val="4"/>
        </w:numPr>
        <w:ind w:hanging="360"/>
      </w:pPr>
      <w:r>
        <w:t xml:space="preserve">odpovědnost za odemykání a zamykání prostor má pověřená osoba a vedoucí ŠJ </w:t>
      </w:r>
    </w:p>
    <w:p w14:paraId="7341EF50" w14:textId="77777777" w:rsidR="00AC02BD" w:rsidRDefault="00000000" w:rsidP="00FE622C">
      <w:pPr>
        <w:numPr>
          <w:ilvl w:val="0"/>
          <w:numId w:val="4"/>
        </w:numPr>
        <w:ind w:hanging="360"/>
      </w:pPr>
      <w:r>
        <w:t>manipulaci s finančními prostředky vykonává vedoucí ŠJ</w:t>
      </w:r>
    </w:p>
    <w:p w14:paraId="4386B3CB" w14:textId="77777777" w:rsidR="00AC02BD" w:rsidRDefault="00000000">
      <w:pPr>
        <w:numPr>
          <w:ilvl w:val="0"/>
          <w:numId w:val="4"/>
        </w:numPr>
        <w:ind w:hanging="360"/>
      </w:pPr>
      <w:r>
        <w:t xml:space="preserve">mít na pracovišti zdravotní průkaz </w:t>
      </w:r>
    </w:p>
    <w:p w14:paraId="21AC4399" w14:textId="77777777" w:rsidR="00AC02BD" w:rsidRDefault="00000000">
      <w:pPr>
        <w:numPr>
          <w:ilvl w:val="0"/>
          <w:numId w:val="4"/>
        </w:numPr>
        <w:ind w:hanging="360"/>
      </w:pPr>
      <w:r>
        <w:t xml:space="preserve">dodržovat provozní a sanitační řád a také řád HACCP na pracovišti </w:t>
      </w:r>
    </w:p>
    <w:p w14:paraId="68A9F7AE" w14:textId="77777777" w:rsidR="00AC02BD" w:rsidRDefault="00000000">
      <w:pPr>
        <w:numPr>
          <w:ilvl w:val="0"/>
          <w:numId w:val="4"/>
        </w:numPr>
        <w:ind w:hanging="360"/>
      </w:pPr>
      <w:r>
        <w:t xml:space="preserve">dodržovat zásady provozní a osobní hygieny </w:t>
      </w:r>
    </w:p>
    <w:p w14:paraId="5B8FC9C4" w14:textId="77777777" w:rsidR="00AC02BD" w:rsidRDefault="00000000">
      <w:pPr>
        <w:numPr>
          <w:ilvl w:val="0"/>
          <w:numId w:val="4"/>
        </w:numPr>
        <w:ind w:hanging="360"/>
      </w:pPr>
      <w:r>
        <w:t xml:space="preserve">znát a dodržovat hygienické požadavky na výrobu, podávání, skladování a přípravu pokrmů </w:t>
      </w:r>
    </w:p>
    <w:p w14:paraId="363C5233" w14:textId="77777777" w:rsidR="00AC02BD" w:rsidRDefault="00000000">
      <w:pPr>
        <w:numPr>
          <w:ilvl w:val="0"/>
          <w:numId w:val="4"/>
        </w:numPr>
        <w:ind w:hanging="360"/>
      </w:pPr>
      <w:r>
        <w:t xml:space="preserve">užívat jen schválené a předepsané technologické a pracovní postupy, všímat si kvality a nezávadnosti zpracovávaných potravin </w:t>
      </w:r>
    </w:p>
    <w:p w14:paraId="432A3AE1" w14:textId="77777777" w:rsidR="00AC02BD" w:rsidRDefault="00000000">
      <w:pPr>
        <w:numPr>
          <w:ilvl w:val="0"/>
          <w:numId w:val="4"/>
        </w:numPr>
        <w:ind w:hanging="360"/>
      </w:pPr>
      <w:r>
        <w:t xml:space="preserve">kontrolovat záruční lhůty potravin </w:t>
      </w:r>
    </w:p>
    <w:p w14:paraId="4621A719" w14:textId="77777777" w:rsidR="00AC02BD" w:rsidRDefault="00000000">
      <w:pPr>
        <w:spacing w:after="25" w:line="259" w:lineRule="auto"/>
        <w:ind w:left="0" w:firstLine="0"/>
      </w:pPr>
      <w:r>
        <w:t xml:space="preserve"> </w:t>
      </w:r>
    </w:p>
    <w:p w14:paraId="1414505D" w14:textId="77777777" w:rsidR="00AC02BD" w:rsidRDefault="00000000">
      <w:pPr>
        <w:pStyle w:val="Nadpis1"/>
        <w:spacing w:after="23"/>
        <w:ind w:left="-5"/>
      </w:pPr>
      <w:r>
        <w:rPr>
          <w:color w:val="0070C0"/>
          <w:u w:color="0070C0"/>
        </w:rPr>
        <w:t>5. Výdej stravy</w:t>
      </w:r>
      <w:r>
        <w:rPr>
          <w:color w:val="0070C0"/>
          <w:u w:val="none" w:color="000000"/>
        </w:rPr>
        <w:t xml:space="preserve"> </w:t>
      </w:r>
    </w:p>
    <w:p w14:paraId="6A5BB0F0" w14:textId="77777777" w:rsidR="00AC02BD" w:rsidRDefault="00000000">
      <w:pPr>
        <w:ind w:left="10"/>
      </w:pPr>
      <w:r>
        <w:t xml:space="preserve">  8:</w:t>
      </w:r>
      <w:r w:rsidR="00FE622C">
        <w:t>5</w:t>
      </w:r>
      <w:r>
        <w:t xml:space="preserve">5 -   </w:t>
      </w:r>
      <w:r w:rsidR="00FE622C">
        <w:t>9</w:t>
      </w:r>
      <w:r>
        <w:t>:</w:t>
      </w:r>
      <w:r w:rsidR="00FE622C">
        <w:t>10</w:t>
      </w:r>
      <w:r>
        <w:t xml:space="preserve">   </w:t>
      </w:r>
      <w:r w:rsidR="00FE622C">
        <w:t xml:space="preserve">dopolední </w:t>
      </w:r>
      <w:r>
        <w:t xml:space="preserve">svačina </w:t>
      </w:r>
      <w:r w:rsidR="00FE622C">
        <w:br/>
        <w:t xml:space="preserve"> 12:</w:t>
      </w:r>
      <w:r w:rsidR="00714D05">
        <w:t>00 - 12:45 oběd</w:t>
      </w:r>
    </w:p>
    <w:p w14:paraId="5A9FC705" w14:textId="77777777" w:rsidR="00714D05" w:rsidRDefault="00714D05">
      <w:pPr>
        <w:ind w:left="10"/>
      </w:pPr>
      <w:r>
        <w:t xml:space="preserve"> 14:20  - 14:45  odpolední svačina</w:t>
      </w:r>
    </w:p>
    <w:p w14:paraId="3EA2F0DF" w14:textId="77777777" w:rsidR="00AC02BD" w:rsidRDefault="00AC02BD">
      <w:pPr>
        <w:spacing w:after="25" w:line="259" w:lineRule="auto"/>
        <w:ind w:left="0" w:firstLine="0"/>
      </w:pPr>
    </w:p>
    <w:p w14:paraId="0BFF5DA0" w14:textId="77777777" w:rsidR="00AC02BD" w:rsidRDefault="00000000">
      <w:pPr>
        <w:pStyle w:val="Nadpis1"/>
        <w:spacing w:after="23"/>
        <w:ind w:left="-5"/>
      </w:pPr>
      <w:r>
        <w:rPr>
          <w:color w:val="0070C0"/>
          <w:u w:color="0070C0"/>
        </w:rPr>
        <w:t>6. Platba obědů</w:t>
      </w:r>
      <w:r>
        <w:rPr>
          <w:color w:val="0070C0"/>
          <w:u w:val="none" w:color="000000"/>
        </w:rPr>
        <w:t xml:space="preserve"> </w:t>
      </w:r>
    </w:p>
    <w:p w14:paraId="5EB788F5" w14:textId="0DC6F630" w:rsidR="00AC02BD" w:rsidRDefault="00000000" w:rsidP="00FE622C">
      <w:pPr>
        <w:ind w:left="10" w:right="5040"/>
      </w:pPr>
      <w:r>
        <w:t>Cena</w:t>
      </w:r>
      <w:r w:rsidR="00FE622C">
        <w:t xml:space="preserve"> dopolední</w:t>
      </w:r>
      <w:r>
        <w:t xml:space="preserve"> svačin</w:t>
      </w:r>
      <w:r w:rsidR="00FE622C">
        <w:t xml:space="preserve">ky </w:t>
      </w:r>
      <w:r>
        <w:t xml:space="preserve">          </w:t>
      </w:r>
      <w:r w:rsidR="00FE622C">
        <w:t>1</w:t>
      </w:r>
      <w:r w:rsidR="00AD38B8">
        <w:t>4</w:t>
      </w:r>
      <w:r w:rsidR="00714D05">
        <w:t xml:space="preserve"> </w:t>
      </w:r>
      <w:r w:rsidR="00FE622C">
        <w:t>Kč</w:t>
      </w:r>
      <w:r>
        <w:t xml:space="preserve">                 Cen</w:t>
      </w:r>
      <w:r w:rsidR="00FE622C">
        <w:t>a</w:t>
      </w:r>
      <w:r>
        <w:t xml:space="preserve"> oběd</w:t>
      </w:r>
      <w:r w:rsidR="00FE622C">
        <w:t xml:space="preserve">a   </w:t>
      </w:r>
      <w:r>
        <w:tab/>
        <w:t xml:space="preserve"> </w:t>
      </w:r>
      <w:r w:rsidR="00FE622C">
        <w:t xml:space="preserve">                           3</w:t>
      </w:r>
      <w:r w:rsidR="00AD38B8">
        <w:t>6</w:t>
      </w:r>
      <w:r w:rsidR="00714D05">
        <w:t xml:space="preserve"> </w:t>
      </w:r>
      <w:r w:rsidR="00FE622C">
        <w:t>Kč</w:t>
      </w:r>
      <w:r w:rsidR="00FE622C">
        <w:br/>
        <w:t>Cena odpolední svačinky           1</w:t>
      </w:r>
      <w:r w:rsidR="00AD38B8">
        <w:t>3</w:t>
      </w:r>
      <w:r w:rsidR="00FE622C">
        <w:t xml:space="preserve"> Kč</w:t>
      </w:r>
    </w:p>
    <w:p w14:paraId="420E03EF" w14:textId="77777777" w:rsidR="00AC02BD" w:rsidRDefault="00AC02BD">
      <w:pPr>
        <w:spacing w:after="23" w:line="259" w:lineRule="auto"/>
        <w:ind w:left="0" w:firstLine="0"/>
      </w:pPr>
    </w:p>
    <w:p w14:paraId="2EB9B500" w14:textId="77777777" w:rsidR="00AC02BD" w:rsidRDefault="00AC02BD">
      <w:pPr>
        <w:spacing w:after="0" w:line="259" w:lineRule="auto"/>
        <w:ind w:left="0" w:firstLine="0"/>
      </w:pPr>
    </w:p>
    <w:p w14:paraId="25619E4A" w14:textId="77777777" w:rsidR="00AC02BD" w:rsidRDefault="00000000">
      <w:pPr>
        <w:ind w:left="10"/>
      </w:pPr>
      <w:r>
        <w:t>Platb</w:t>
      </w:r>
      <w:r w:rsidR="00714D05">
        <w:t xml:space="preserve">a se provádí </w:t>
      </w:r>
      <w:r>
        <w:t>na účet školy</w:t>
      </w:r>
      <w:r w:rsidR="00714D05">
        <w:t xml:space="preserve"> a to vždy za měsíc zpětně na</w:t>
      </w:r>
      <w:r>
        <w:t xml:space="preserve"> </w:t>
      </w:r>
      <w:r>
        <w:rPr>
          <w:b/>
        </w:rPr>
        <w:t>č.</w:t>
      </w:r>
      <w:r w:rsidR="00714D05">
        <w:rPr>
          <w:b/>
        </w:rPr>
        <w:t xml:space="preserve"> účtu 4309742369/0800</w:t>
      </w:r>
      <w:r>
        <w:rPr>
          <w:b/>
        </w:rPr>
        <w:t xml:space="preserve"> </w:t>
      </w:r>
      <w:r>
        <w:t xml:space="preserve">. </w:t>
      </w:r>
    </w:p>
    <w:p w14:paraId="2D0235D4" w14:textId="77777777" w:rsidR="00AC02BD" w:rsidRDefault="00000000">
      <w:pPr>
        <w:spacing w:after="0" w:line="259" w:lineRule="auto"/>
        <w:ind w:left="0" w:firstLine="0"/>
      </w:pPr>
      <w:r>
        <w:rPr>
          <w:b/>
          <w:color w:val="4F81BD"/>
        </w:rPr>
        <w:t xml:space="preserve"> </w:t>
      </w:r>
    </w:p>
    <w:p w14:paraId="48D7E1A7" w14:textId="77777777" w:rsidR="00AC02BD" w:rsidRDefault="00000000">
      <w:pPr>
        <w:pStyle w:val="Nadpis1"/>
        <w:spacing w:after="0"/>
        <w:ind w:left="0" w:firstLine="0"/>
      </w:pPr>
      <w:r>
        <w:rPr>
          <w:color w:val="4F81BD"/>
          <w:u w:color="4F81BD"/>
        </w:rPr>
        <w:t>7. Odhlašování</w:t>
      </w:r>
      <w:r>
        <w:rPr>
          <w:color w:val="0070C0"/>
          <w:u w:color="4F81BD"/>
        </w:rPr>
        <w:t xml:space="preserve"> stravy</w:t>
      </w:r>
      <w:r>
        <w:rPr>
          <w:b w:val="0"/>
          <w:color w:val="000000"/>
          <w:u w:val="none" w:color="000000"/>
        </w:rPr>
        <w:t xml:space="preserve"> </w:t>
      </w:r>
    </w:p>
    <w:p w14:paraId="1CF8A321" w14:textId="77777777" w:rsidR="00AC02BD" w:rsidRDefault="00000000">
      <w:pPr>
        <w:ind w:left="10"/>
      </w:pPr>
      <w:r>
        <w:t xml:space="preserve">Stravu je nutno odhlásit </w:t>
      </w:r>
      <w:r w:rsidR="00714D05">
        <w:t>daný den nejpozději</w:t>
      </w:r>
      <w:r>
        <w:t xml:space="preserve"> do </w:t>
      </w:r>
      <w:r w:rsidR="00714D05">
        <w:t>8</w:t>
      </w:r>
      <w:r>
        <w:t>:00 hodin.  Strava žáků</w:t>
      </w:r>
      <w:r w:rsidR="00714D05">
        <w:t xml:space="preserve"> </w:t>
      </w:r>
      <w:r>
        <w:t xml:space="preserve">se odhlašuje na telefon </w:t>
      </w:r>
      <w:r w:rsidR="00714D05">
        <w:t xml:space="preserve">školky automaticky s omluvou dítěte na tel. </w:t>
      </w:r>
      <w:r>
        <w:t xml:space="preserve">č. </w:t>
      </w:r>
      <w:r w:rsidR="00714D05">
        <w:t>702 017 900</w:t>
      </w:r>
      <w:r>
        <w:t xml:space="preserve">. Pokud zák. zástupce stravu svého nemocného dítěte neodhlásí, je povinen ji uhradit v plné výši.  </w:t>
      </w:r>
    </w:p>
    <w:p w14:paraId="0996EC34" w14:textId="77777777" w:rsidR="00AC02BD" w:rsidRDefault="00AC02BD">
      <w:pPr>
        <w:spacing w:after="0" w:line="259" w:lineRule="auto"/>
        <w:ind w:left="0" w:firstLine="0"/>
      </w:pPr>
    </w:p>
    <w:p w14:paraId="7DF037BE" w14:textId="77777777" w:rsidR="00AC02BD" w:rsidRDefault="00000000">
      <w:pPr>
        <w:spacing w:after="0" w:line="259" w:lineRule="auto"/>
        <w:ind w:left="0" w:firstLine="0"/>
      </w:pPr>
      <w:r>
        <w:t xml:space="preserve"> </w:t>
      </w:r>
    </w:p>
    <w:p w14:paraId="03975E5A" w14:textId="77777777" w:rsidR="00AC02BD" w:rsidRDefault="00000000">
      <w:pPr>
        <w:spacing w:after="0" w:line="259" w:lineRule="auto"/>
        <w:ind w:left="0" w:firstLine="0"/>
      </w:pPr>
      <w:r>
        <w:t xml:space="preserve"> </w:t>
      </w:r>
    </w:p>
    <w:p w14:paraId="610B4C94" w14:textId="77777777" w:rsidR="00AC02BD" w:rsidRDefault="00000000">
      <w:pPr>
        <w:pStyle w:val="Nadpis2"/>
        <w:ind w:left="-5"/>
      </w:pPr>
      <w:r>
        <w:lastRenderedPageBreak/>
        <w:t>8. Zásady provozní hygieny</w:t>
      </w:r>
      <w:r>
        <w:rPr>
          <w:u w:val="none" w:color="000000"/>
        </w:rPr>
        <w:t xml:space="preserve"> </w:t>
      </w:r>
    </w:p>
    <w:p w14:paraId="0985B837" w14:textId="77777777" w:rsidR="00AC02BD" w:rsidRDefault="00000000">
      <w:pPr>
        <w:numPr>
          <w:ilvl w:val="0"/>
          <w:numId w:val="5"/>
        </w:numPr>
        <w:ind w:hanging="360"/>
      </w:pPr>
      <w:r>
        <w:t xml:space="preserve">náčiní, nádobí, pracovní plochy, strojně technologické zařízení, přepravní obaly a rozvozní prostředky musí být udržovány v čistotě a v takovém stavu, aby nedocházelo k ohrožování jakosti a zdravotní nezávadnosti potravin a pokrmů </w:t>
      </w:r>
    </w:p>
    <w:p w14:paraId="69F8BF6A" w14:textId="77777777" w:rsidR="00AC02BD" w:rsidRDefault="00000000">
      <w:pPr>
        <w:numPr>
          <w:ilvl w:val="0"/>
          <w:numId w:val="5"/>
        </w:numPr>
        <w:ind w:hanging="360"/>
      </w:pPr>
      <w:r>
        <w:t xml:space="preserve">úklid všech pracovišť a prostor se provádí průběžně za použití mycích, popřípadě dezinfekčních prostředků  </w:t>
      </w:r>
    </w:p>
    <w:p w14:paraId="06D43082" w14:textId="77777777" w:rsidR="00AC02BD" w:rsidRDefault="00000000">
      <w:pPr>
        <w:numPr>
          <w:ilvl w:val="0"/>
          <w:numId w:val="5"/>
        </w:numPr>
        <w:ind w:hanging="360"/>
      </w:pPr>
      <w:r>
        <w:t xml:space="preserve">sanitární zařízení, ale i všechny prostory  musí být udržovány v čistotě  a provozuschopném stavu, řádně odvětrávány, na WC musí být hygienické pomůcky    ( toaletní papír, mýdlo, papírové utěrky apod.)  </w:t>
      </w:r>
    </w:p>
    <w:p w14:paraId="1555AD64" w14:textId="77777777" w:rsidR="00AC02BD" w:rsidRDefault="00000000">
      <w:pPr>
        <w:numPr>
          <w:ilvl w:val="0"/>
          <w:numId w:val="5"/>
        </w:numPr>
        <w:ind w:hanging="360"/>
      </w:pPr>
      <w:r>
        <w:t xml:space="preserve">musí být prováděna průběžně likvidace odpadu </w:t>
      </w:r>
    </w:p>
    <w:p w14:paraId="12E997B8" w14:textId="77777777" w:rsidR="00AC02BD" w:rsidRDefault="00000000">
      <w:pPr>
        <w:numPr>
          <w:ilvl w:val="0"/>
          <w:numId w:val="5"/>
        </w:numPr>
        <w:ind w:hanging="360"/>
      </w:pPr>
      <w:r>
        <w:t xml:space="preserve">předměty nesouvisející s výkonem pracovní činnosti nelze přechovávat v objektu výdejny </w:t>
      </w:r>
    </w:p>
    <w:p w14:paraId="266E1EC6" w14:textId="77777777" w:rsidR="00AC02BD" w:rsidRDefault="00000000">
      <w:pPr>
        <w:numPr>
          <w:ilvl w:val="0"/>
          <w:numId w:val="5"/>
        </w:numPr>
        <w:ind w:hanging="360"/>
      </w:pPr>
      <w:r>
        <w:t xml:space="preserve">preventivně je nutno působit k zamezení výskytu hmyzu a hlodavců a průběžně musí být prováděna běžná ochranná dezinfekce, dezinsekce a deratizace </w:t>
      </w:r>
    </w:p>
    <w:p w14:paraId="699F5CDB" w14:textId="77777777" w:rsidR="00AC02BD" w:rsidRDefault="00000000">
      <w:pPr>
        <w:numPr>
          <w:ilvl w:val="0"/>
          <w:numId w:val="5"/>
        </w:numPr>
        <w:ind w:hanging="360"/>
      </w:pPr>
      <w:r>
        <w:t xml:space="preserve">do prostor výdejny nelze připustit vstup nepovolaných osob a zvířat </w:t>
      </w:r>
    </w:p>
    <w:p w14:paraId="21BA2FFA" w14:textId="77777777" w:rsidR="00AC02BD" w:rsidRDefault="00000000">
      <w:pPr>
        <w:numPr>
          <w:ilvl w:val="0"/>
          <w:numId w:val="5"/>
        </w:numPr>
        <w:ind w:hanging="360"/>
      </w:pPr>
      <w:r>
        <w:t xml:space="preserve">osobní věci, občanský oděv a obuv lze odkládat pouze v šatně, a to odděleně od pracovního oděvu </w:t>
      </w:r>
    </w:p>
    <w:p w14:paraId="7ECF4B4E" w14:textId="77777777" w:rsidR="00AC02BD" w:rsidRDefault="00000000">
      <w:pPr>
        <w:numPr>
          <w:ilvl w:val="0"/>
          <w:numId w:val="5"/>
        </w:numPr>
        <w:ind w:hanging="360"/>
      </w:pPr>
      <w:r>
        <w:t xml:space="preserve">zákaz kouření ve všech prostorách </w:t>
      </w:r>
    </w:p>
    <w:p w14:paraId="7188E618" w14:textId="77777777" w:rsidR="00AC02BD" w:rsidRDefault="00000000">
      <w:pPr>
        <w:numPr>
          <w:ilvl w:val="0"/>
          <w:numId w:val="5"/>
        </w:numPr>
        <w:ind w:hanging="360"/>
      </w:pPr>
      <w:r>
        <w:t xml:space="preserve">pro úklid lze používat jen takové mycí, čisticí a dezinfekční prostředky, které jsou určeny  pro potravinářství. Tyto prostředky jsou ukládány odděleně. Mytí nádobí se provádí v dostatečně teplé pitné vodě s přídavkem mycího prostředku po předchozí očistě od zbytků.  </w:t>
      </w:r>
    </w:p>
    <w:p w14:paraId="2BF0232D" w14:textId="77777777" w:rsidR="00AC02BD" w:rsidRDefault="00000000">
      <w:pPr>
        <w:spacing w:after="26" w:line="259" w:lineRule="auto"/>
        <w:ind w:left="0" w:firstLine="0"/>
      </w:pPr>
      <w:r>
        <w:t xml:space="preserve"> </w:t>
      </w:r>
    </w:p>
    <w:p w14:paraId="368243F3" w14:textId="77777777" w:rsidR="00AC02BD" w:rsidRDefault="00000000">
      <w:pPr>
        <w:spacing w:after="23" w:line="259" w:lineRule="auto"/>
        <w:ind w:left="-5"/>
      </w:pPr>
      <w:r>
        <w:rPr>
          <w:b/>
          <w:color w:val="0070C0"/>
          <w:u w:val="single" w:color="0070C0"/>
        </w:rPr>
        <w:t>8.1. Převzetí a výdej stravy:</w:t>
      </w:r>
      <w:r>
        <w:rPr>
          <w:b/>
          <w:color w:val="0070C0"/>
        </w:rPr>
        <w:t xml:space="preserve"> </w:t>
      </w:r>
    </w:p>
    <w:p w14:paraId="3E758982" w14:textId="77777777" w:rsidR="00AC02BD" w:rsidRDefault="00000000">
      <w:pPr>
        <w:ind w:left="10"/>
      </w:pPr>
      <w:r>
        <w:t xml:space="preserve">Stravu převáží </w:t>
      </w:r>
      <w:r w:rsidR="007E1F09">
        <w:t>externí pracovník</w:t>
      </w:r>
      <w:r>
        <w:t xml:space="preserve"> v gastronádobách, které jsou uloženy  při přepravě v termoportech Teplota stravy je přeměřována vpichovým teploměrem a dohřívána ve vodní lázni. </w:t>
      </w:r>
    </w:p>
    <w:p w14:paraId="3E291DF6" w14:textId="77777777" w:rsidR="00AC02BD" w:rsidRDefault="00000000">
      <w:pPr>
        <w:ind w:left="10"/>
      </w:pPr>
      <w:r>
        <w:t xml:space="preserve">Doba výdeje nesmí překročit 4 hodiny od dohotovení pokrmu. Při výdeji je třeba používat vhodné nástroje pro manipulaci se stravou /vidlice, naběračky, rukavice/. Vydávané pokrmy musí mít teplotu vyšší než  +60 °C. </w:t>
      </w:r>
    </w:p>
    <w:p w14:paraId="4A6F491F" w14:textId="77777777" w:rsidR="00AC02BD" w:rsidRDefault="00000000">
      <w:pPr>
        <w:ind w:left="10"/>
      </w:pPr>
      <w:r>
        <w:t xml:space="preserve">Po vydání stravy čisté gastronádoby připraví kuchařce do kuchyně na příští den. Termoporty se umývají v hrubé přípravně ve vývařovně. </w:t>
      </w:r>
    </w:p>
    <w:p w14:paraId="2A55138A" w14:textId="77777777" w:rsidR="00AC02BD" w:rsidRDefault="00000000">
      <w:pPr>
        <w:spacing w:after="25" w:line="259" w:lineRule="auto"/>
        <w:ind w:left="0" w:firstLine="0"/>
      </w:pPr>
      <w:r>
        <w:t xml:space="preserve"> </w:t>
      </w:r>
    </w:p>
    <w:p w14:paraId="1CDB507A" w14:textId="77777777" w:rsidR="00AC02BD" w:rsidRDefault="00AC02BD">
      <w:pPr>
        <w:spacing w:after="25" w:line="259" w:lineRule="auto"/>
        <w:ind w:left="0" w:firstLine="0"/>
      </w:pPr>
    </w:p>
    <w:p w14:paraId="24AB2CC4" w14:textId="77777777" w:rsidR="00AC02BD" w:rsidRDefault="007E1F09">
      <w:pPr>
        <w:pStyle w:val="Nadpis1"/>
        <w:spacing w:after="23"/>
        <w:ind w:left="-5"/>
      </w:pPr>
      <w:r>
        <w:rPr>
          <w:color w:val="0070C0"/>
          <w:u w:color="0070C0"/>
        </w:rPr>
        <w:t>9.Jídelníček</w:t>
      </w:r>
      <w:r>
        <w:rPr>
          <w:color w:val="0070C0"/>
          <w:u w:val="none" w:color="000000"/>
        </w:rPr>
        <w:t xml:space="preserve"> </w:t>
      </w:r>
    </w:p>
    <w:p w14:paraId="55E129E0" w14:textId="77777777" w:rsidR="00AC02BD" w:rsidRDefault="00000000">
      <w:pPr>
        <w:ind w:left="10"/>
      </w:pPr>
      <w:r>
        <w:t xml:space="preserve">Složení jídelníčku odpovídá zásadám zdravé výživy, naplnění spotřebního koše a legislativním normám. </w:t>
      </w:r>
    </w:p>
    <w:p w14:paraId="3A106BF0" w14:textId="77777777" w:rsidR="00AC02BD" w:rsidRDefault="00000000">
      <w:pPr>
        <w:ind w:left="10"/>
      </w:pPr>
      <w:r>
        <w:t xml:space="preserve">S jídelním lístkem se mohou strávníci seznámit </w:t>
      </w:r>
      <w:r w:rsidR="007E1F09">
        <w:t>na nástěnce v chodbě.</w:t>
      </w:r>
    </w:p>
    <w:p w14:paraId="2309AFCE" w14:textId="77777777" w:rsidR="00AC02BD" w:rsidRDefault="00000000">
      <w:pPr>
        <w:spacing w:after="27" w:line="259" w:lineRule="auto"/>
        <w:ind w:left="0" w:firstLine="0"/>
      </w:pPr>
      <w:r>
        <w:t xml:space="preserve"> </w:t>
      </w:r>
    </w:p>
    <w:p w14:paraId="45AA2E9A" w14:textId="77777777" w:rsidR="00AC02BD" w:rsidRDefault="00000000">
      <w:pPr>
        <w:spacing w:after="24" w:line="259" w:lineRule="auto"/>
        <w:ind w:left="-5"/>
      </w:pPr>
      <w:r>
        <w:rPr>
          <w:b/>
          <w:color w:val="0000FF"/>
          <w:u w:val="single" w:color="0000FF"/>
        </w:rPr>
        <w:t>1</w:t>
      </w:r>
      <w:r w:rsidR="007E1F09">
        <w:rPr>
          <w:b/>
          <w:color w:val="0000FF"/>
          <w:u w:val="single" w:color="0000FF"/>
        </w:rPr>
        <w:t>0</w:t>
      </w:r>
      <w:r>
        <w:rPr>
          <w:b/>
          <w:color w:val="0000FF"/>
          <w:u w:val="single" w:color="0000FF"/>
        </w:rPr>
        <w:t>. Pro účely splnění požadavků BOZP jsou zaměstnanci školní výdejny povinni:</w:t>
      </w:r>
      <w:r>
        <w:rPr>
          <w:b/>
          <w:color w:val="0000FF"/>
        </w:rPr>
        <w:t xml:space="preserve"> </w:t>
      </w:r>
    </w:p>
    <w:p w14:paraId="2CCAAFB3" w14:textId="77777777" w:rsidR="00AC02BD" w:rsidRDefault="00000000">
      <w:pPr>
        <w:numPr>
          <w:ilvl w:val="0"/>
          <w:numId w:val="6"/>
        </w:numPr>
        <w:ind w:hanging="360"/>
      </w:pPr>
      <w:r>
        <w:t xml:space="preserve">nepracovat s nožem směrem k tělu </w:t>
      </w:r>
    </w:p>
    <w:p w14:paraId="76C33320" w14:textId="77777777" w:rsidR="00AC02BD" w:rsidRDefault="00000000">
      <w:pPr>
        <w:numPr>
          <w:ilvl w:val="0"/>
          <w:numId w:val="6"/>
        </w:numPr>
        <w:ind w:hanging="360"/>
      </w:pPr>
      <w:r>
        <w:t xml:space="preserve">odkládat nářadí, zejména použité nože, vždy na určené místo </w:t>
      </w:r>
    </w:p>
    <w:p w14:paraId="398D4F4E" w14:textId="77777777" w:rsidR="00AC02BD" w:rsidRDefault="00000000">
      <w:pPr>
        <w:numPr>
          <w:ilvl w:val="0"/>
          <w:numId w:val="6"/>
        </w:numPr>
        <w:ind w:hanging="360"/>
      </w:pPr>
      <w:r>
        <w:t xml:space="preserve">nádoby s pokrmy (i prázdné) stavět jen do míst, kudy se neprochází </w:t>
      </w:r>
    </w:p>
    <w:p w14:paraId="7D2846C3" w14:textId="77777777" w:rsidR="00AC02BD" w:rsidRDefault="00000000">
      <w:pPr>
        <w:numPr>
          <w:ilvl w:val="0"/>
          <w:numId w:val="6"/>
        </w:numPr>
        <w:ind w:hanging="360"/>
      </w:pPr>
      <w:r>
        <w:t xml:space="preserve">při manipulaci s nádobami s horkým obsahem vždy používat ochranné látkové rukavice a dbát zvýšené opatrnosti při chůzi </w:t>
      </w:r>
    </w:p>
    <w:p w14:paraId="0D2FA878" w14:textId="77777777" w:rsidR="00AC02BD" w:rsidRDefault="00000000">
      <w:pPr>
        <w:numPr>
          <w:ilvl w:val="0"/>
          <w:numId w:val="6"/>
        </w:numPr>
        <w:ind w:hanging="360"/>
      </w:pPr>
      <w:r>
        <w:lastRenderedPageBreak/>
        <w:t xml:space="preserve">dbát na to, aby podlahy ve všech prostorách školní výdejny a jídelny byly do sucha vytřeny, bez zbytků pokrmů a odpadků </w:t>
      </w:r>
    </w:p>
    <w:p w14:paraId="785EC05C" w14:textId="77777777" w:rsidR="00AC02BD" w:rsidRDefault="00000000">
      <w:pPr>
        <w:numPr>
          <w:ilvl w:val="0"/>
          <w:numId w:val="6"/>
        </w:numPr>
        <w:ind w:hanging="360"/>
      </w:pPr>
      <w:r>
        <w:t xml:space="preserve">nepřenášet nadlimitní břemena, velké nádoby s horkou vodou nebo horkými pokrmy </w:t>
      </w:r>
    </w:p>
    <w:p w14:paraId="66066F2C" w14:textId="77777777" w:rsidR="00AC02BD" w:rsidRDefault="00000000">
      <w:pPr>
        <w:numPr>
          <w:ilvl w:val="0"/>
          <w:numId w:val="6"/>
        </w:numPr>
        <w:ind w:hanging="360"/>
      </w:pPr>
      <w:r>
        <w:t xml:space="preserve">závady na strojích a jiném zařízení ihned oznamovat vedoucí školní kuchyně a zabezpečit jejich opravu odborně způsobilým zaměstnancem </w:t>
      </w:r>
    </w:p>
    <w:p w14:paraId="1FE3DE9A" w14:textId="77777777" w:rsidR="00AC02BD" w:rsidRDefault="00000000">
      <w:pPr>
        <w:numPr>
          <w:ilvl w:val="0"/>
          <w:numId w:val="6"/>
        </w:numPr>
        <w:ind w:hanging="360"/>
      </w:pPr>
      <w:r>
        <w:t xml:space="preserve">plně se soustředit na práci; při práci se nerozptylovat a nerušit ostatní při pracovní činnosti </w:t>
      </w:r>
    </w:p>
    <w:p w14:paraId="03DF77D7" w14:textId="77777777" w:rsidR="00AC02BD" w:rsidRDefault="00000000">
      <w:pPr>
        <w:numPr>
          <w:ilvl w:val="0"/>
          <w:numId w:val="6"/>
        </w:numPr>
        <w:ind w:hanging="360"/>
      </w:pPr>
      <w:r>
        <w:t xml:space="preserve">nedotýkat se při manipulaci s pokrmy nebo poživatinami přímo rukama, pokud to není podle jejich povahy nezbytné; zaměstnanci musí vždy používat vhodné náčiní a příborů a počínat si přitom s úzkostlivou čistotou </w:t>
      </w:r>
    </w:p>
    <w:p w14:paraId="2F0527EE" w14:textId="77777777" w:rsidR="00AC02BD" w:rsidRDefault="00000000">
      <w:pPr>
        <w:numPr>
          <w:ilvl w:val="0"/>
          <w:numId w:val="6"/>
        </w:numPr>
        <w:ind w:hanging="360"/>
      </w:pPr>
      <w:r>
        <w:t xml:space="preserve">při mytí nádobí a příborů používat zakoupenou myčku, kde nádobí oschne a není potřeba používat utěrek; dezinfekce nádobí se provádí jenom na zvláštní pokyn orgánů státního odborného dozoru </w:t>
      </w:r>
    </w:p>
    <w:p w14:paraId="73D9B178" w14:textId="77777777" w:rsidR="00AC02BD" w:rsidRDefault="00000000">
      <w:pPr>
        <w:numPr>
          <w:ilvl w:val="0"/>
          <w:numId w:val="6"/>
        </w:numPr>
        <w:ind w:hanging="360"/>
      </w:pPr>
      <w:r>
        <w:t xml:space="preserve">při obsluze elektrických spotřebičů, strojů a zařízení provádět pouze takové úkoly, které obvyklá práce vyžaduje a brát do rukou jen ty části, které jsou k tomu určeny </w:t>
      </w:r>
    </w:p>
    <w:p w14:paraId="017A4AE6" w14:textId="77777777" w:rsidR="00AC02BD" w:rsidRDefault="00000000">
      <w:pPr>
        <w:numPr>
          <w:ilvl w:val="0"/>
          <w:numId w:val="6"/>
        </w:numPr>
        <w:ind w:hanging="360"/>
      </w:pPr>
      <w:r>
        <w:t xml:space="preserve">nedotýkat se vadných vodičů nebo nedostatečně chráněných přívodů ke spotřebičům a strojům a nevěšet na části elektrické instalace, vypínače a kabely žádné předměty nebo části oděvu </w:t>
      </w:r>
    </w:p>
    <w:p w14:paraId="4B98083C" w14:textId="77777777" w:rsidR="00AC02BD" w:rsidRDefault="00000000">
      <w:pPr>
        <w:numPr>
          <w:ilvl w:val="0"/>
          <w:numId w:val="6"/>
        </w:numPr>
        <w:ind w:hanging="360"/>
      </w:pPr>
      <w:r>
        <w:t xml:space="preserve">jakékoliv závady ihned ohlásit </w:t>
      </w:r>
      <w:r w:rsidR="007E1F09">
        <w:t>řediteli školy</w:t>
      </w:r>
      <w:r>
        <w:t xml:space="preserve">, včetně mimořádných událostí </w:t>
      </w:r>
    </w:p>
    <w:p w14:paraId="2280C5DC" w14:textId="77777777" w:rsidR="00AC02BD" w:rsidRDefault="00000000">
      <w:pPr>
        <w:numPr>
          <w:ilvl w:val="0"/>
          <w:numId w:val="6"/>
        </w:numPr>
        <w:ind w:hanging="360"/>
      </w:pPr>
      <w:r>
        <w:t xml:space="preserve">při vzniku pracovního úrazu vlastního nebo spoluzaměstnance, ihned tuto skutečnost oznámit vedoucímu zaměstnanci a úraz zapsat do knihy úrazů </w:t>
      </w:r>
    </w:p>
    <w:p w14:paraId="4133429E" w14:textId="77777777" w:rsidR="00AC02BD" w:rsidRDefault="00000000" w:rsidP="007E1F09">
      <w:pPr>
        <w:numPr>
          <w:ilvl w:val="0"/>
          <w:numId w:val="6"/>
        </w:numPr>
        <w:ind w:hanging="360"/>
      </w:pPr>
      <w:r>
        <w:t>všichni zaměstnanci musí být pravidelně o těchto pokynech poučeni</w:t>
      </w:r>
    </w:p>
    <w:p w14:paraId="668F7BFE" w14:textId="77777777" w:rsidR="00AC02BD" w:rsidRDefault="00000000">
      <w:pPr>
        <w:numPr>
          <w:ilvl w:val="0"/>
          <w:numId w:val="6"/>
        </w:numPr>
        <w:ind w:hanging="360"/>
      </w:pPr>
      <w:r>
        <w:t xml:space="preserve">ve výdejně nesmějí být uschovávány občanské šaty a obuv. Nesmí se tam sušit pracovní oděvy, pracovní obuv a jiné předměty </w:t>
      </w:r>
    </w:p>
    <w:p w14:paraId="29949BE3" w14:textId="77777777" w:rsidR="00AC02BD" w:rsidRDefault="00000000">
      <w:pPr>
        <w:numPr>
          <w:ilvl w:val="0"/>
          <w:numId w:val="6"/>
        </w:numPr>
        <w:ind w:hanging="360"/>
      </w:pPr>
      <w:r>
        <w:t xml:space="preserve">Pracovník výdejny po skončení práce řádně uklidí výdejnu a jídelnu </w:t>
      </w:r>
    </w:p>
    <w:p w14:paraId="452D1A6C" w14:textId="77777777" w:rsidR="00AC02BD" w:rsidRDefault="00000000">
      <w:pPr>
        <w:numPr>
          <w:ilvl w:val="0"/>
          <w:numId w:val="6"/>
        </w:numPr>
        <w:ind w:hanging="360"/>
      </w:pPr>
      <w:r>
        <w:t xml:space="preserve">Pracovník po skončení pracovní doby provede vypnutí svěřených zařízení </w:t>
      </w:r>
    </w:p>
    <w:p w14:paraId="6E5B7B98" w14:textId="77777777" w:rsidR="00AC02BD" w:rsidRDefault="00000000">
      <w:pPr>
        <w:spacing w:after="26" w:line="259" w:lineRule="auto"/>
        <w:ind w:left="0" w:firstLine="0"/>
      </w:pPr>
      <w:r>
        <w:rPr>
          <w:b/>
          <w:color w:val="0000FF"/>
        </w:rPr>
        <w:t xml:space="preserve"> </w:t>
      </w:r>
    </w:p>
    <w:p w14:paraId="46A178AB" w14:textId="77777777" w:rsidR="00AC02BD" w:rsidRDefault="00000000">
      <w:pPr>
        <w:pStyle w:val="Nadpis2"/>
        <w:ind w:left="-5"/>
      </w:pPr>
      <w:r>
        <w:t>1</w:t>
      </w:r>
      <w:r w:rsidR="00417625">
        <w:t>1</w:t>
      </w:r>
      <w:r>
        <w:t>. Závěrečná ustanovení</w:t>
      </w:r>
      <w:r>
        <w:rPr>
          <w:u w:val="none" w:color="000000"/>
        </w:rPr>
        <w:t xml:space="preserve"> </w:t>
      </w:r>
    </w:p>
    <w:p w14:paraId="3B9F1B1A" w14:textId="77777777" w:rsidR="00AC02BD" w:rsidRDefault="00000000">
      <w:pPr>
        <w:numPr>
          <w:ilvl w:val="0"/>
          <w:numId w:val="7"/>
        </w:numPr>
        <w:ind w:hanging="360"/>
      </w:pPr>
      <w:r>
        <w:t>Kontrolou</w:t>
      </w:r>
      <w:r w:rsidR="007A6971">
        <w:t xml:space="preserve"> </w:t>
      </w:r>
      <w:r>
        <w:t xml:space="preserve"> ustanovení </w:t>
      </w:r>
      <w:r w:rsidR="007E1F09">
        <w:t xml:space="preserve">tohoto řádu </w:t>
      </w:r>
      <w:r w:rsidR="007A6971">
        <w:t>provádí ředitel školy</w:t>
      </w:r>
    </w:p>
    <w:p w14:paraId="61DF8C42" w14:textId="77777777" w:rsidR="00AC02BD" w:rsidRDefault="00000000">
      <w:pPr>
        <w:numPr>
          <w:ilvl w:val="0"/>
          <w:numId w:val="7"/>
        </w:numPr>
        <w:ind w:hanging="360"/>
      </w:pPr>
      <w:r>
        <w:t xml:space="preserve">O kontrolách provádí písemné záznamy </w:t>
      </w:r>
    </w:p>
    <w:p w14:paraId="5814BBAF" w14:textId="77777777" w:rsidR="00AC02BD" w:rsidRDefault="00000000">
      <w:pPr>
        <w:spacing w:after="0" w:line="259" w:lineRule="auto"/>
        <w:ind w:left="720" w:firstLine="0"/>
      </w:pPr>
      <w:r>
        <w:t xml:space="preserve"> </w:t>
      </w:r>
    </w:p>
    <w:p w14:paraId="2E70FE25" w14:textId="77777777" w:rsidR="00AC02BD" w:rsidRDefault="00000000">
      <w:pPr>
        <w:spacing w:after="0" w:line="259" w:lineRule="auto"/>
        <w:ind w:left="0" w:firstLine="0"/>
      </w:pPr>
      <w:r>
        <w:t xml:space="preserve"> </w:t>
      </w:r>
    </w:p>
    <w:p w14:paraId="3FD2958D" w14:textId="77777777" w:rsidR="00AC02BD" w:rsidRDefault="00000000">
      <w:pPr>
        <w:spacing w:after="0" w:line="259" w:lineRule="auto"/>
        <w:ind w:left="0" w:firstLine="0"/>
      </w:pPr>
      <w:r>
        <w:t xml:space="preserve"> </w:t>
      </w:r>
    </w:p>
    <w:p w14:paraId="0CC02056" w14:textId="632F0554" w:rsidR="00AC02BD" w:rsidRDefault="00000000" w:rsidP="007A6971">
      <w:pPr>
        <w:spacing w:after="22" w:line="259" w:lineRule="auto"/>
        <w:ind w:left="0" w:firstLine="0"/>
      </w:pPr>
      <w:r>
        <w:t xml:space="preserve"> </w:t>
      </w:r>
      <w:r w:rsidR="007A6971">
        <w:t xml:space="preserve">  V Jílovišti </w:t>
      </w:r>
      <w:r w:rsidR="00AD38B8">
        <w:t>21</w:t>
      </w:r>
      <w:r w:rsidR="007A6971">
        <w:t>.</w:t>
      </w:r>
      <w:r w:rsidR="00AD38B8">
        <w:t>8</w:t>
      </w:r>
      <w:r w:rsidR="007A6971">
        <w:t>.202</w:t>
      </w:r>
      <w:r w:rsidR="00AD38B8">
        <w:t>6</w:t>
      </w:r>
      <w:r w:rsidR="007A6971">
        <w:t xml:space="preserve">                        ředitelka školy Hana Mašková</w:t>
      </w:r>
      <w:r>
        <w:rPr>
          <w:b/>
          <w:i/>
        </w:rPr>
        <w:t xml:space="preserve"> </w:t>
      </w:r>
    </w:p>
    <w:p w14:paraId="41A53C1D" w14:textId="77777777" w:rsidR="00AC02BD" w:rsidRDefault="00000000">
      <w:pPr>
        <w:spacing w:after="22" w:line="259" w:lineRule="auto"/>
        <w:ind w:left="0" w:firstLine="0"/>
      </w:pPr>
      <w:r>
        <w:rPr>
          <w:b/>
          <w:i/>
        </w:rPr>
        <w:t xml:space="preserve"> </w:t>
      </w:r>
    </w:p>
    <w:p w14:paraId="7AFFF933" w14:textId="77777777" w:rsidR="00AC02BD" w:rsidRDefault="00AC02BD">
      <w:pPr>
        <w:ind w:left="10"/>
      </w:pPr>
    </w:p>
    <w:p w14:paraId="49082378" w14:textId="77777777" w:rsidR="00AC02BD" w:rsidRDefault="00000000">
      <w:pPr>
        <w:spacing w:after="0" w:line="259" w:lineRule="auto"/>
        <w:ind w:left="0" w:firstLine="0"/>
      </w:pPr>
      <w:r>
        <w:t xml:space="preserve"> </w:t>
      </w:r>
    </w:p>
    <w:p w14:paraId="58459BDE" w14:textId="77777777" w:rsidR="00AC02BD" w:rsidRDefault="00000000">
      <w:pPr>
        <w:spacing w:after="0" w:line="259" w:lineRule="auto"/>
        <w:ind w:left="0" w:firstLine="0"/>
      </w:pPr>
      <w:r>
        <w:rPr>
          <w:b/>
          <w:color w:val="4F81BD"/>
        </w:rPr>
        <w:t xml:space="preserve"> </w:t>
      </w:r>
    </w:p>
    <w:sectPr w:rsidR="00AC02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7" w:right="1085" w:bottom="1597" w:left="1080" w:header="708" w:footer="6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94A53" w14:textId="77777777" w:rsidR="00B32F6B" w:rsidRDefault="00B32F6B">
      <w:pPr>
        <w:spacing w:after="0" w:line="240" w:lineRule="auto"/>
      </w:pPr>
      <w:r>
        <w:separator/>
      </w:r>
    </w:p>
  </w:endnote>
  <w:endnote w:type="continuationSeparator" w:id="0">
    <w:p w14:paraId="7519D5F3" w14:textId="77777777" w:rsidR="00B32F6B" w:rsidRDefault="00B32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62A62" w14:textId="77777777" w:rsidR="00AC02BD" w:rsidRDefault="00000000">
    <w:pPr>
      <w:spacing w:after="0" w:line="259" w:lineRule="auto"/>
      <w:ind w:left="0" w:firstLine="0"/>
    </w:pPr>
    <w:r>
      <w:rPr>
        <w:sz w:val="20"/>
      </w:rPr>
      <w:t>Vnitřní řád č. 6 Provozní řád ŠJ - výdejny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FB7B5" w14:textId="77777777" w:rsidR="00AC02BD" w:rsidRDefault="00AC02BD">
    <w:pPr>
      <w:spacing w:after="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B3C8F" w14:textId="77777777" w:rsidR="00AC02BD" w:rsidRDefault="00000000">
    <w:pPr>
      <w:spacing w:after="0" w:line="259" w:lineRule="auto"/>
      <w:ind w:left="0" w:firstLine="0"/>
    </w:pPr>
    <w:r>
      <w:rPr>
        <w:sz w:val="20"/>
      </w:rPr>
      <w:t>Vnitřní řád č. 6 Provozní řád ŠJ - výdejny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A8970" w14:textId="77777777" w:rsidR="00B32F6B" w:rsidRDefault="00B32F6B">
      <w:pPr>
        <w:spacing w:after="0" w:line="240" w:lineRule="auto"/>
      </w:pPr>
      <w:r>
        <w:separator/>
      </w:r>
    </w:p>
  </w:footnote>
  <w:footnote w:type="continuationSeparator" w:id="0">
    <w:p w14:paraId="08962E34" w14:textId="77777777" w:rsidR="00B32F6B" w:rsidRDefault="00B32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06A3D" w14:textId="77777777" w:rsidR="00AC02BD" w:rsidRDefault="00000000">
    <w:pPr>
      <w:spacing w:after="0" w:line="259" w:lineRule="auto"/>
      <w:ind w:left="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8ED387A" wp14:editId="2F9C6E8C">
              <wp:simplePos x="0" y="0"/>
              <wp:positionH relativeFrom="page">
                <wp:posOffset>14</wp:posOffset>
              </wp:positionH>
              <wp:positionV relativeFrom="page">
                <wp:posOffset>0</wp:posOffset>
              </wp:positionV>
              <wp:extent cx="7560550" cy="190500"/>
              <wp:effectExtent l="0" t="0" r="0" b="0"/>
              <wp:wrapSquare wrapText="bothSides"/>
              <wp:docPr id="7789" name="Group 77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50" cy="190500"/>
                        <a:chOff x="0" y="0"/>
                        <a:chExt cx="7560550" cy="190500"/>
                      </a:xfrm>
                    </wpg:grpSpPr>
                    <pic:pic xmlns:pic="http://schemas.openxmlformats.org/drawingml/2006/picture">
                      <pic:nvPicPr>
                        <pic:cNvPr id="7790" name="Picture 779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835126" y="7620"/>
                          <a:ext cx="416052" cy="1828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793" name="Rectangle 7793"/>
                      <wps:cNvSpPr/>
                      <wps:spPr>
                        <a:xfrm>
                          <a:off x="7007084" y="13564"/>
                          <a:ext cx="101346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C776F7" w14:textId="77777777" w:rsidR="00AC02BD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8C8C8C"/>
                              </w:rPr>
                              <w:t>1</w:t>
                            </w:r>
                            <w:r>
                              <w:rPr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794" name="Rectangle 7794"/>
                      <wps:cNvSpPr/>
                      <wps:spPr>
                        <a:xfrm>
                          <a:off x="7083284" y="13564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293D44" w14:textId="77777777" w:rsidR="00AC02BD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791" name="Shape 7791"/>
                      <wps:cNvSpPr/>
                      <wps:spPr>
                        <a:xfrm>
                          <a:off x="6956157" y="0"/>
                          <a:ext cx="604393" cy="1455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393" h="145542">
                              <a:moveTo>
                                <a:pt x="604393" y="145542"/>
                              </a:moveTo>
                              <a:lnTo>
                                <a:pt x="398653" y="145542"/>
                              </a:lnTo>
                              <a:lnTo>
                                <a:pt x="398653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8" cap="flat">
                          <a:miter lim="127000"/>
                        </a:ln>
                      </wps:spPr>
                      <wps:style>
                        <a:lnRef idx="1">
                          <a:srgbClr val="A5A5A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92" name="Shape 7792"/>
                      <wps:cNvSpPr/>
                      <wps:spPr>
                        <a:xfrm>
                          <a:off x="0" y="0"/>
                          <a:ext cx="6956157" cy="1455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6157" h="145542">
                              <a:moveTo>
                                <a:pt x="6956157" y="0"/>
                              </a:moveTo>
                              <a:lnTo>
                                <a:pt x="3478135" y="0"/>
                              </a:lnTo>
                              <a:lnTo>
                                <a:pt x="3478135" y="145542"/>
                              </a:lnTo>
                              <a:lnTo>
                                <a:pt x="0" y="145542"/>
                              </a:lnTo>
                            </a:path>
                          </a:pathLst>
                        </a:custGeom>
                        <a:ln w="9528" cap="flat">
                          <a:miter lim="127000"/>
                        </a:ln>
                      </wps:spPr>
                      <wps:style>
                        <a:lnRef idx="1">
                          <a:srgbClr val="A5A5A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8ED387A" id="Group 7789" o:spid="_x0000_s1026" style="position:absolute;left:0;text-align:left;margin-left:0;margin-top:0;width:595.3pt;height:15pt;z-index:251658240;mso-position-horizontal-relative:page;mso-position-vertical-relative:page" coordsize="75605,1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790" o:spid="_x0000_s1027" type="#_x0000_t75" style="position:absolute;left:68351;top:76;width:4160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">
                <v:imagedata r:id="rId2" o:title=""/>
              </v:shape>
              <v:rect id="Rectangle 7793" o:spid="_x0000_s1028" style="position:absolute;left:70070;top:135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" filled="f" stroked="f">
                <v:textbox inset="0,0,0,0">
                  <w:txbxContent>
                    <w:p w14:paraId="41C776F7" w14:textId="77777777" w:rsidR="00AC02BD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8C8C8C"/>
                        </w:rPr>
                        <w:t>1</w:t>
                      </w:r>
                      <w:r>
                        <w:rPr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rect>
              <v:rect id="Rectangle 7794" o:spid="_x0000_s1029" style="position:absolute;left:70832;top:13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" filled="f" stroked="f">
                <v:textbox inset="0,0,0,0">
                  <w:txbxContent>
                    <w:p w14:paraId="56293D44" w14:textId="77777777" w:rsidR="00AC02BD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7791" o:spid="_x0000_s1030" style="position:absolute;left:69561;width:6044;height:1455;visibility:visible;mso-wrap-style:square;v-text-anchor:top" coordsize="604393,14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" path="m604393,145542r-205740,l398653,,,e" filled="f" strokecolor="#a5a5a5" strokeweight=".26467mm">
                <v:stroke miterlimit="83231f" joinstyle="miter"/>
                <v:path arrowok="t" textboxrect="0,0,604393,145542"/>
              </v:shape>
              <v:shape id="Shape 7792" o:spid="_x0000_s1031" style="position:absolute;width:69561;height:1455;visibility:visible;mso-wrap-style:square;v-text-anchor:top" coordsize="6956157,14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" path="m6956157,l3478135,r,145542l,145542e" filled="f" strokecolor="#a5a5a5" strokeweight=".26467mm">
                <v:stroke miterlimit="83231f" joinstyle="miter"/>
                <v:path arrowok="t" textboxrect="0,0,6956157,145542"/>
              </v:shape>
              <w10:wrap type="square" anchorx="page" anchory="page"/>
            </v:group>
          </w:pict>
        </mc:Fallback>
      </mc:AlternateContent>
    </w:r>
    <w:r>
      <w:t xml:space="preserve">Základní škola a mateřská škola Olšany, okres Šumperk, příspěvková organizace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E33AC" w14:textId="77777777" w:rsidR="00AC02BD" w:rsidRDefault="00000000">
    <w:pPr>
      <w:spacing w:after="0" w:line="259" w:lineRule="auto"/>
      <w:ind w:left="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F49BC9D" wp14:editId="6AD59F03">
              <wp:simplePos x="0" y="0"/>
              <wp:positionH relativeFrom="page">
                <wp:posOffset>14</wp:posOffset>
              </wp:positionH>
              <wp:positionV relativeFrom="page">
                <wp:posOffset>0</wp:posOffset>
              </wp:positionV>
              <wp:extent cx="7560550" cy="190500"/>
              <wp:effectExtent l="0" t="0" r="0" b="0"/>
              <wp:wrapSquare wrapText="bothSides"/>
              <wp:docPr id="7766" name="Group 77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50" cy="190500"/>
                        <a:chOff x="0" y="0"/>
                        <a:chExt cx="7560550" cy="190500"/>
                      </a:xfrm>
                    </wpg:grpSpPr>
                    <pic:pic xmlns:pic="http://schemas.openxmlformats.org/drawingml/2006/picture">
                      <pic:nvPicPr>
                        <pic:cNvPr id="7767" name="Picture 776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835126" y="7620"/>
                          <a:ext cx="416052" cy="1828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770" name="Rectangle 7770"/>
                      <wps:cNvSpPr/>
                      <wps:spPr>
                        <a:xfrm>
                          <a:off x="7007084" y="13564"/>
                          <a:ext cx="101346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A7C7A9" w14:textId="77777777" w:rsidR="00AC02BD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8C8C8C"/>
                              </w:rPr>
                              <w:t>1</w:t>
                            </w:r>
                            <w:r>
                              <w:rPr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771" name="Rectangle 7771"/>
                      <wps:cNvSpPr/>
                      <wps:spPr>
                        <a:xfrm>
                          <a:off x="7083284" y="13564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16B031" w14:textId="77777777" w:rsidR="00AC02BD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768" name="Shape 7768"/>
                      <wps:cNvSpPr/>
                      <wps:spPr>
                        <a:xfrm>
                          <a:off x="6956157" y="0"/>
                          <a:ext cx="604393" cy="1455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393" h="145542">
                              <a:moveTo>
                                <a:pt x="604393" y="145542"/>
                              </a:moveTo>
                              <a:lnTo>
                                <a:pt x="398653" y="145542"/>
                              </a:lnTo>
                              <a:lnTo>
                                <a:pt x="398653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8" cap="flat">
                          <a:miter lim="127000"/>
                        </a:ln>
                      </wps:spPr>
                      <wps:style>
                        <a:lnRef idx="1">
                          <a:srgbClr val="A5A5A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69" name="Shape 7769"/>
                      <wps:cNvSpPr/>
                      <wps:spPr>
                        <a:xfrm>
                          <a:off x="0" y="0"/>
                          <a:ext cx="6956157" cy="1455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6157" h="145542">
                              <a:moveTo>
                                <a:pt x="6956157" y="0"/>
                              </a:moveTo>
                              <a:lnTo>
                                <a:pt x="3478135" y="0"/>
                              </a:lnTo>
                              <a:lnTo>
                                <a:pt x="3478135" y="145542"/>
                              </a:lnTo>
                              <a:lnTo>
                                <a:pt x="0" y="145542"/>
                              </a:lnTo>
                            </a:path>
                          </a:pathLst>
                        </a:custGeom>
                        <a:ln w="9528" cap="flat">
                          <a:miter lim="127000"/>
                        </a:ln>
                      </wps:spPr>
                      <wps:style>
                        <a:lnRef idx="1">
                          <a:srgbClr val="A5A5A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F49BC9D" id="Group 7766" o:spid="_x0000_s1032" style="position:absolute;left:0;text-align:left;margin-left:0;margin-top:0;width:595.3pt;height:15pt;z-index:251659264;mso-position-horizontal-relative:page;mso-position-vertical-relative:page" coordsize="75605,1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767" o:spid="_x0000_s1033" type="#_x0000_t75" style="position:absolute;left:68351;top:76;width:4160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">
                <v:imagedata r:id="rId2" o:title=""/>
              </v:shape>
              <v:rect id="Rectangle 7770" o:spid="_x0000_s1034" style="position:absolute;left:70070;top:135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" filled="f" stroked="f">
                <v:textbox inset="0,0,0,0">
                  <w:txbxContent>
                    <w:p w14:paraId="7CA7C7A9" w14:textId="77777777" w:rsidR="00AC02BD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8C8C8C"/>
                        </w:rPr>
                        <w:t>1</w:t>
                      </w:r>
                      <w:r>
                        <w:rPr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rect>
              <v:rect id="Rectangle 7771" o:spid="_x0000_s1035" style="position:absolute;left:70832;top:13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" filled="f" stroked="f">
                <v:textbox inset="0,0,0,0">
                  <w:txbxContent>
                    <w:p w14:paraId="5E16B031" w14:textId="77777777" w:rsidR="00AC02BD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7768" o:spid="_x0000_s1036" style="position:absolute;left:69561;width:6044;height:1455;visibility:visible;mso-wrap-style:square;v-text-anchor:top" coordsize="604393,14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" path="m604393,145542r-205740,l398653,,,e" filled="f" strokecolor="#a5a5a5" strokeweight=".26467mm">
                <v:stroke miterlimit="83231f" joinstyle="miter"/>
                <v:path arrowok="t" textboxrect="0,0,604393,145542"/>
              </v:shape>
              <v:shape id="Shape 7769" o:spid="_x0000_s1037" style="position:absolute;width:69561;height:1455;visibility:visible;mso-wrap-style:square;v-text-anchor:top" coordsize="6956157,14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" path="m6956157,l3478135,r,145542l,145542e" filled="f" strokecolor="#a5a5a5" strokeweight=".26467mm">
                <v:stroke miterlimit="83231f" joinstyle="miter"/>
                <v:path arrowok="t" textboxrect="0,0,6956157,145542"/>
              </v:shape>
              <w10:wrap type="square" anchorx="page" anchory="page"/>
            </v:group>
          </w:pict>
        </mc:Fallback>
      </mc:AlternateConten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3E960" w14:textId="77777777" w:rsidR="00AC02BD" w:rsidRDefault="00000000">
    <w:pPr>
      <w:spacing w:after="0" w:line="259" w:lineRule="auto"/>
      <w:ind w:left="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04216F9" wp14:editId="2278230E">
              <wp:simplePos x="0" y="0"/>
              <wp:positionH relativeFrom="page">
                <wp:posOffset>14</wp:posOffset>
              </wp:positionH>
              <wp:positionV relativeFrom="page">
                <wp:posOffset>0</wp:posOffset>
              </wp:positionV>
              <wp:extent cx="7560550" cy="190500"/>
              <wp:effectExtent l="0" t="0" r="0" b="0"/>
              <wp:wrapSquare wrapText="bothSides"/>
              <wp:docPr id="7743" name="Group 77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50" cy="190500"/>
                        <a:chOff x="0" y="0"/>
                        <a:chExt cx="7560550" cy="190500"/>
                      </a:xfrm>
                    </wpg:grpSpPr>
                    <pic:pic xmlns:pic="http://schemas.openxmlformats.org/drawingml/2006/picture">
                      <pic:nvPicPr>
                        <pic:cNvPr id="7744" name="Picture 774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835126" y="7620"/>
                          <a:ext cx="416052" cy="1828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747" name="Rectangle 7747"/>
                      <wps:cNvSpPr/>
                      <wps:spPr>
                        <a:xfrm>
                          <a:off x="7007084" y="13564"/>
                          <a:ext cx="101346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9DF572" w14:textId="77777777" w:rsidR="00AC02BD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color w:val="8C8C8C"/>
                              </w:rPr>
                              <w:t>1</w:t>
                            </w:r>
                            <w:r>
                              <w:rPr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748" name="Rectangle 7748"/>
                      <wps:cNvSpPr/>
                      <wps:spPr>
                        <a:xfrm>
                          <a:off x="7083284" y="13564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5F07E0" w14:textId="77777777" w:rsidR="00AC02BD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745" name="Shape 7745"/>
                      <wps:cNvSpPr/>
                      <wps:spPr>
                        <a:xfrm>
                          <a:off x="6956157" y="0"/>
                          <a:ext cx="604393" cy="1455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4393" h="145542">
                              <a:moveTo>
                                <a:pt x="604393" y="145542"/>
                              </a:moveTo>
                              <a:lnTo>
                                <a:pt x="398653" y="145542"/>
                              </a:lnTo>
                              <a:lnTo>
                                <a:pt x="398653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8" cap="flat">
                          <a:miter lim="127000"/>
                        </a:ln>
                      </wps:spPr>
                      <wps:style>
                        <a:lnRef idx="1">
                          <a:srgbClr val="A5A5A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46" name="Shape 7746"/>
                      <wps:cNvSpPr/>
                      <wps:spPr>
                        <a:xfrm>
                          <a:off x="0" y="0"/>
                          <a:ext cx="6956157" cy="1455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6157" h="145542">
                              <a:moveTo>
                                <a:pt x="6956157" y="0"/>
                              </a:moveTo>
                              <a:lnTo>
                                <a:pt x="3478135" y="0"/>
                              </a:lnTo>
                              <a:lnTo>
                                <a:pt x="3478135" y="145542"/>
                              </a:lnTo>
                              <a:lnTo>
                                <a:pt x="0" y="145542"/>
                              </a:lnTo>
                            </a:path>
                          </a:pathLst>
                        </a:custGeom>
                        <a:ln w="9528" cap="flat">
                          <a:miter lim="127000"/>
                        </a:ln>
                      </wps:spPr>
                      <wps:style>
                        <a:lnRef idx="1">
                          <a:srgbClr val="A5A5A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04216F9" id="Group 7743" o:spid="_x0000_s1038" style="position:absolute;left:0;text-align:left;margin-left:0;margin-top:0;width:595.3pt;height:15pt;z-index:251660288;mso-position-horizontal-relative:page;mso-position-vertical-relative:page" coordsize="75605,1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744" o:spid="_x0000_s1039" type="#_x0000_t75" style="position:absolute;left:68351;top:76;width:4160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">
                <v:imagedata r:id="rId2" o:title=""/>
              </v:shape>
              <v:rect id="Rectangle 7747" o:spid="_x0000_s1040" style="position:absolute;left:70070;top:135;width:10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" filled="f" stroked="f">
                <v:textbox inset="0,0,0,0">
                  <w:txbxContent>
                    <w:p w14:paraId="619DF572" w14:textId="77777777" w:rsidR="00AC02BD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color w:val="8C8C8C"/>
                        </w:rPr>
                        <w:t>1</w:t>
                      </w:r>
                      <w:r>
                        <w:rPr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rect>
              <v:rect id="Rectangle 7748" o:spid="_x0000_s1041" style="position:absolute;left:70832;top:13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" filled="f" stroked="f">
                <v:textbox inset="0,0,0,0">
                  <w:txbxContent>
                    <w:p w14:paraId="765F07E0" w14:textId="77777777" w:rsidR="00AC02BD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7745" o:spid="_x0000_s1042" style="position:absolute;left:69561;width:6044;height:1455;visibility:visible;mso-wrap-style:square;v-text-anchor:top" coordsize="604393,14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" path="m604393,145542r-205740,l398653,,,e" filled="f" strokecolor="#a5a5a5" strokeweight=".26467mm">
                <v:stroke miterlimit="83231f" joinstyle="miter"/>
                <v:path arrowok="t" textboxrect="0,0,604393,145542"/>
              </v:shape>
              <v:shape id="Shape 7746" o:spid="_x0000_s1043" style="position:absolute;width:69561;height:1455;visibility:visible;mso-wrap-style:square;v-text-anchor:top" coordsize="6956157,14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" path="m6956157,l3478135,r,145542l,145542e" filled="f" strokecolor="#a5a5a5" strokeweight=".26467mm">
                <v:stroke miterlimit="83231f" joinstyle="miter"/>
                <v:path arrowok="t" textboxrect="0,0,6956157,145542"/>
              </v:shape>
              <w10:wrap type="square" anchorx="page" anchory="page"/>
            </v:group>
          </w:pict>
        </mc:Fallback>
      </mc:AlternateContent>
    </w:r>
    <w:r>
      <w:t xml:space="preserve">Základní škola a mateřská škola Olšany, okres Šumperk, příspěvková organizace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31F4"/>
    <w:multiLevelType w:val="hybridMultilevel"/>
    <w:tmpl w:val="40F45D44"/>
    <w:lvl w:ilvl="0" w:tplc="7278DC22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28528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3810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7A7BB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5CC79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64877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8BA1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94060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FEB63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6421BC"/>
    <w:multiLevelType w:val="hybridMultilevel"/>
    <w:tmpl w:val="E998306A"/>
    <w:lvl w:ilvl="0" w:tplc="B09CD820">
      <w:start w:val="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96209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E691E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763788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54FED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6ACF9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5470FA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46CB3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BC798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4234FE"/>
    <w:multiLevelType w:val="hybridMultilevel"/>
    <w:tmpl w:val="7A2EB2FC"/>
    <w:lvl w:ilvl="0" w:tplc="DEF4E0D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58193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609E4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9E6D5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1A735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68749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D26A7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66F6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AC759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CB01DA"/>
    <w:multiLevelType w:val="hybridMultilevel"/>
    <w:tmpl w:val="6E926C64"/>
    <w:lvl w:ilvl="0" w:tplc="CD7CB5A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227EF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DA9B0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18D1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629DC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C26F5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48EC3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163B4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609F9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320B2F"/>
    <w:multiLevelType w:val="hybridMultilevel"/>
    <w:tmpl w:val="5B568C60"/>
    <w:lvl w:ilvl="0" w:tplc="C09A44E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48121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7A238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50D65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8CD60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ED04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2E1D7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169A5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EC51F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9AD2E76"/>
    <w:multiLevelType w:val="hybridMultilevel"/>
    <w:tmpl w:val="35F69902"/>
    <w:lvl w:ilvl="0" w:tplc="77C09A6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363E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625EB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A0F96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62CE4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2CD80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F24EA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864F2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E6CE0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DE69EA"/>
    <w:multiLevelType w:val="hybridMultilevel"/>
    <w:tmpl w:val="22045C2C"/>
    <w:lvl w:ilvl="0" w:tplc="96829D6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14884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EC301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AC82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26F04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7631D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CAA5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00C05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86EFF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5198637">
    <w:abstractNumId w:val="0"/>
  </w:num>
  <w:num w:numId="2" w16cid:durableId="1423454502">
    <w:abstractNumId w:val="4"/>
  </w:num>
  <w:num w:numId="3" w16cid:durableId="657392224">
    <w:abstractNumId w:val="6"/>
  </w:num>
  <w:num w:numId="4" w16cid:durableId="463542264">
    <w:abstractNumId w:val="1"/>
  </w:num>
  <w:num w:numId="5" w16cid:durableId="1024525116">
    <w:abstractNumId w:val="5"/>
  </w:num>
  <w:num w:numId="6" w16cid:durableId="54015355">
    <w:abstractNumId w:val="2"/>
  </w:num>
  <w:num w:numId="7" w16cid:durableId="455636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2BD"/>
    <w:rsid w:val="00084812"/>
    <w:rsid w:val="00417625"/>
    <w:rsid w:val="00592019"/>
    <w:rsid w:val="00714D05"/>
    <w:rsid w:val="007A6971"/>
    <w:rsid w:val="007E1F09"/>
    <w:rsid w:val="00AC02BD"/>
    <w:rsid w:val="00AD38B8"/>
    <w:rsid w:val="00B32F6B"/>
    <w:rsid w:val="00FE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B3F07"/>
  <w15:docId w15:val="{30F71304-324F-442E-907B-0AAB335D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" w:line="268" w:lineRule="auto"/>
      <w:ind w:left="37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24"/>
      <w:ind w:left="10" w:hanging="10"/>
      <w:outlineLvl w:val="0"/>
    </w:pPr>
    <w:rPr>
      <w:rFonts w:ascii="Times New Roman" w:eastAsia="Times New Roman" w:hAnsi="Times New Roman" w:cs="Times New Roman"/>
      <w:b/>
      <w:color w:val="0000FF"/>
      <w:sz w:val="24"/>
      <w:u w:val="single" w:color="0000FF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24"/>
      <w:ind w:left="10" w:hanging="10"/>
      <w:outlineLvl w:val="1"/>
    </w:pPr>
    <w:rPr>
      <w:rFonts w:ascii="Times New Roman" w:eastAsia="Times New Roman" w:hAnsi="Times New Roman" w:cs="Times New Roman"/>
      <w:b/>
      <w:color w:val="0000FF"/>
      <w:sz w:val="24"/>
      <w:u w:val="single" w:color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FF"/>
      <w:sz w:val="24"/>
      <w:u w:val="single" w:color="0000FF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FF"/>
      <w:sz w:val="24"/>
      <w:u w:val="single" w:color="0000FF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1223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Heclová</dc:creator>
  <cp:keywords/>
  <cp:lastModifiedBy>420702017900</cp:lastModifiedBy>
  <cp:revision>4</cp:revision>
  <cp:lastPrinted>2023-02-25T13:07:00Z</cp:lastPrinted>
  <dcterms:created xsi:type="dcterms:W3CDTF">2023-02-25T13:06:00Z</dcterms:created>
  <dcterms:modified xsi:type="dcterms:W3CDTF">2026-09-03T11:44:00Z</dcterms:modified>
</cp:coreProperties>
</file>